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788A" w14:textId="77777777" w:rsidR="00333114" w:rsidRPr="00835604" w:rsidRDefault="00333114" w:rsidP="00835604">
      <w:pPr>
        <w:spacing w:line="360" w:lineRule="auto"/>
        <w:ind w:left="567" w:hanging="567"/>
        <w:contextualSpacing w:val="0"/>
        <w:jc w:val="center"/>
        <w:rPr>
          <w:rFonts w:cs="Arial"/>
          <w:sz w:val="24"/>
          <w:szCs w:val="24"/>
          <w:u w:val="single"/>
        </w:rPr>
      </w:pPr>
      <w:r w:rsidRPr="00835604">
        <w:rPr>
          <w:rFonts w:cs="Arial"/>
          <w:sz w:val="24"/>
          <w:szCs w:val="24"/>
          <w:u w:val="single"/>
        </w:rPr>
        <w:t>Risk Assessment</w:t>
      </w:r>
    </w:p>
    <w:p w14:paraId="789D788B" w14:textId="77777777" w:rsidR="00333114" w:rsidRPr="00835604" w:rsidRDefault="00333114" w:rsidP="00835604">
      <w:pPr>
        <w:spacing w:line="360" w:lineRule="auto"/>
        <w:ind w:left="567" w:hanging="567"/>
        <w:contextualSpacing w:val="0"/>
        <w:jc w:val="left"/>
        <w:rPr>
          <w:rFonts w:cs="Arial"/>
          <w:sz w:val="24"/>
          <w:szCs w:val="24"/>
          <w:u w:val="single"/>
        </w:rPr>
      </w:pPr>
    </w:p>
    <w:p w14:paraId="789D788C" w14:textId="77777777"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  <w:r w:rsidRPr="00835604">
        <w:rPr>
          <w:rFonts w:cs="Arial"/>
          <w:sz w:val="24"/>
          <w:szCs w:val="24"/>
        </w:rPr>
        <w:t>Complete the partnership activity risk assessment, in conjunction with the Dean of Internationalisation</w:t>
      </w:r>
      <w:r w:rsidR="00522814" w:rsidRPr="00835604">
        <w:rPr>
          <w:rFonts w:cs="Arial"/>
          <w:sz w:val="24"/>
          <w:szCs w:val="24"/>
        </w:rPr>
        <w:t xml:space="preserve"> (as appropriate)</w:t>
      </w:r>
      <w:r w:rsidRPr="00835604">
        <w:rPr>
          <w:rFonts w:cs="Arial"/>
          <w:sz w:val="24"/>
          <w:szCs w:val="24"/>
        </w:rPr>
        <w:t xml:space="preserve">, to provide an initial indicator of the level of risk that may be associated with the proposed partnership. </w:t>
      </w:r>
    </w:p>
    <w:p w14:paraId="789D788D" w14:textId="77777777"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5925"/>
        <w:gridCol w:w="992"/>
        <w:gridCol w:w="1588"/>
      </w:tblGrid>
      <w:tr w:rsidR="00333114" w:rsidRPr="00835604" w14:paraId="789D7891" w14:textId="77777777" w:rsidTr="002C46D0">
        <w:tc>
          <w:tcPr>
            <w:tcW w:w="5925" w:type="dxa"/>
            <w:shd w:val="clear" w:color="auto" w:fill="D9D9D9" w:themeFill="background1" w:themeFillShade="D9"/>
          </w:tcPr>
          <w:p w14:paraId="789D788E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Question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9D788F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Rating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789D7890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Score</w:t>
            </w:r>
          </w:p>
        </w:tc>
      </w:tr>
      <w:tr w:rsidR="00333114" w:rsidRPr="00835604" w14:paraId="789D789C" w14:textId="77777777" w:rsidTr="002C46D0">
        <w:tc>
          <w:tcPr>
            <w:tcW w:w="5925" w:type="dxa"/>
          </w:tcPr>
          <w:p w14:paraId="789D7892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Language of delivery and assessment </w:t>
            </w:r>
          </w:p>
          <w:p w14:paraId="789D7893" w14:textId="77777777" w:rsidR="00333114" w:rsidRPr="00835604" w:rsidRDefault="00333114" w:rsidP="0083560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 xml:space="preserve">English, with English as students first language </w:t>
            </w:r>
          </w:p>
          <w:p w14:paraId="789D7894" w14:textId="77777777" w:rsidR="00333114" w:rsidRPr="00835604" w:rsidRDefault="00333114" w:rsidP="0083560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English, with English not students first language</w:t>
            </w:r>
          </w:p>
          <w:p w14:paraId="789D7895" w14:textId="77777777" w:rsidR="00333114" w:rsidRPr="00835604" w:rsidRDefault="00333114" w:rsidP="0083560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Not delivered/assessed in English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89D7896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97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789D7898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789D7899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789D789A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9B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789D78A7" w14:textId="77777777" w:rsidTr="002C46D0">
        <w:tc>
          <w:tcPr>
            <w:tcW w:w="5925" w:type="dxa"/>
          </w:tcPr>
          <w:p w14:paraId="789D789D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Cultural and educational context </w:t>
            </w:r>
          </w:p>
          <w:p w14:paraId="789D789E" w14:textId="77777777" w:rsidR="00333114" w:rsidRPr="00835604" w:rsidRDefault="00333114" w:rsidP="008356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 xml:space="preserve">English speaking country </w:t>
            </w:r>
          </w:p>
          <w:p w14:paraId="789D789F" w14:textId="77777777" w:rsidR="00333114" w:rsidRPr="00835604" w:rsidRDefault="00333114" w:rsidP="008356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 xml:space="preserve">European (EU) country </w:t>
            </w:r>
          </w:p>
          <w:p w14:paraId="789D78A0" w14:textId="77777777" w:rsidR="00333114" w:rsidRPr="00835604" w:rsidRDefault="00333114" w:rsidP="008356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Other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89D78A1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A2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789D78A3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789D78A4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789D78A5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A6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789D78B2" w14:textId="77777777" w:rsidTr="002C46D0">
        <w:tc>
          <w:tcPr>
            <w:tcW w:w="5925" w:type="dxa"/>
          </w:tcPr>
          <w:p w14:paraId="789D78A8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Partner's status </w:t>
            </w:r>
          </w:p>
          <w:p w14:paraId="789D78A9" w14:textId="77777777" w:rsidR="00333114" w:rsidRPr="00835604" w:rsidRDefault="00333114" w:rsidP="0083560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University/polytechnic (UG and PG)</w:t>
            </w:r>
          </w:p>
          <w:p w14:paraId="789D78AA" w14:textId="77777777" w:rsidR="00333114" w:rsidRPr="00835604" w:rsidRDefault="00333114" w:rsidP="0083560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Polytechnic (UG only)</w:t>
            </w:r>
          </w:p>
          <w:p w14:paraId="789D78AB" w14:textId="77777777" w:rsidR="00333114" w:rsidRPr="00835604" w:rsidRDefault="00333114" w:rsidP="0083560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 xml:space="preserve">Publicly-funded FE college/private college/organisation or any institution less than 10 years old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89D78AC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AD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789D78AE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789D78AF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789D78B0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B1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789D78BD" w14:textId="77777777" w:rsidTr="002C46D0">
        <w:tc>
          <w:tcPr>
            <w:tcW w:w="5925" w:type="dxa"/>
          </w:tcPr>
          <w:p w14:paraId="789D78B3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Partner's strength </w:t>
            </w:r>
          </w:p>
          <w:p w14:paraId="789D78B4" w14:textId="77777777" w:rsidR="00333114" w:rsidRPr="00835604" w:rsidRDefault="00333114" w:rsidP="0083560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Large well-resourced (&gt;10,000 students)</w:t>
            </w:r>
            <w:r w:rsidRPr="00835604">
              <w:rPr>
                <w:rFonts w:cs="Arial"/>
                <w:sz w:val="24"/>
                <w:lang w:val="en-GB"/>
              </w:rPr>
              <w:tab/>
              <w:t xml:space="preserve"> </w:t>
            </w:r>
          </w:p>
          <w:p w14:paraId="789D78B5" w14:textId="77777777" w:rsidR="00333114" w:rsidRPr="00835604" w:rsidRDefault="00333114" w:rsidP="0083560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Medium or small well-resourced (&lt;10,000 students)</w:t>
            </w:r>
          </w:p>
          <w:p w14:paraId="789D78B6" w14:textId="77777777" w:rsidR="00333114" w:rsidRPr="00835604" w:rsidRDefault="00333114" w:rsidP="0083560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Any size with limited resources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89D78B7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B8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789D78B9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789D78BA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789D78BB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BC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789D78C8" w14:textId="77777777" w:rsidTr="002C46D0">
        <w:tc>
          <w:tcPr>
            <w:tcW w:w="5925" w:type="dxa"/>
          </w:tcPr>
          <w:p w14:paraId="789D78BE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>Type of collaborative arrangement</w:t>
            </w:r>
          </w:p>
          <w:p w14:paraId="789D78BF" w14:textId="77777777" w:rsidR="00333114" w:rsidRPr="00835604" w:rsidRDefault="00333114" w:rsidP="008356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Arrangements not involving recognition of credit</w:t>
            </w:r>
          </w:p>
          <w:p w14:paraId="789D78C0" w14:textId="77777777" w:rsidR="00333114" w:rsidRPr="00835604" w:rsidRDefault="00333114" w:rsidP="008356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Arrangements involving some recognition of credit</w:t>
            </w:r>
          </w:p>
          <w:p w14:paraId="789D78C1" w14:textId="77777777" w:rsidR="00333114" w:rsidRPr="00835604" w:rsidRDefault="00333114" w:rsidP="008356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Validation or franchise arrangements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89D78C2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C3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789D78C4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789D78C5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789D78C6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C7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789D78D3" w14:textId="77777777" w:rsidTr="002C46D0">
        <w:tc>
          <w:tcPr>
            <w:tcW w:w="5925" w:type="dxa"/>
          </w:tcPr>
          <w:p w14:paraId="789D78C9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>Partner’s expertise in this field</w:t>
            </w:r>
          </w:p>
          <w:p w14:paraId="789D78CA" w14:textId="77777777" w:rsidR="00333114" w:rsidRPr="00835604" w:rsidRDefault="00333114" w:rsidP="0083560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Programmes at this level</w:t>
            </w:r>
          </w:p>
          <w:p w14:paraId="789D78CB" w14:textId="77777777" w:rsidR="00333114" w:rsidRPr="00835604" w:rsidRDefault="00333114" w:rsidP="0083560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Programmes at lower level</w:t>
            </w:r>
          </w:p>
          <w:p w14:paraId="789D78CC" w14:textId="77777777" w:rsidR="00333114" w:rsidRPr="00835604" w:rsidRDefault="00333114" w:rsidP="0083560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lastRenderedPageBreak/>
              <w:t>No experience in this field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89D78CD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CE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789D78CF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789D78D0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8" w:type="dxa"/>
          </w:tcPr>
          <w:p w14:paraId="789D78D1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D2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789D78DE" w14:textId="77777777" w:rsidTr="002C46D0">
        <w:tc>
          <w:tcPr>
            <w:tcW w:w="5925" w:type="dxa"/>
          </w:tcPr>
          <w:p w14:paraId="789D78D4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>Partner’s previous collaboration with UK HEIs</w:t>
            </w:r>
          </w:p>
          <w:p w14:paraId="789D78D5" w14:textId="77777777" w:rsidR="00333114" w:rsidRPr="00835604" w:rsidRDefault="00333114" w:rsidP="0083560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At this level</w:t>
            </w:r>
          </w:p>
          <w:p w14:paraId="789D78D6" w14:textId="77777777" w:rsidR="00333114" w:rsidRPr="00835604" w:rsidRDefault="00333114" w:rsidP="0083560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At lower level</w:t>
            </w:r>
          </w:p>
          <w:p w14:paraId="789D78D7" w14:textId="77777777" w:rsidR="00333114" w:rsidRPr="00835604" w:rsidRDefault="00333114" w:rsidP="0083560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None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89D78D8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D9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789D78DA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789D78DB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789D78DC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DD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789D78E9" w14:textId="77777777" w:rsidTr="002C46D0">
        <w:tc>
          <w:tcPr>
            <w:tcW w:w="5925" w:type="dxa"/>
          </w:tcPr>
          <w:p w14:paraId="789D78DF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>Programme(s)</w:t>
            </w:r>
          </w:p>
          <w:p w14:paraId="789D78E0" w14:textId="77777777" w:rsidR="00333114" w:rsidRPr="00835604" w:rsidRDefault="00333114" w:rsidP="0083560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Established programme</w:t>
            </w:r>
          </w:p>
          <w:p w14:paraId="789D78E1" w14:textId="77777777" w:rsidR="00333114" w:rsidRPr="00835604" w:rsidRDefault="00333114" w:rsidP="0083560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New programme in established curriculum area</w:t>
            </w:r>
          </w:p>
          <w:p w14:paraId="789D78E2" w14:textId="77777777" w:rsidR="00333114" w:rsidRPr="00835604" w:rsidRDefault="00333114" w:rsidP="0083560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New programme in new curriculum area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89D78E3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E4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789D78E5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789D78E6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789D78E7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E8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789D78F0" w14:textId="77777777" w:rsidTr="002C46D0">
        <w:tc>
          <w:tcPr>
            <w:tcW w:w="5925" w:type="dxa"/>
          </w:tcPr>
          <w:p w14:paraId="789D78EA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789D78EB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Total Score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89D78EC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ED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89D78EE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89D78EF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14:paraId="789D78F1" w14:textId="77777777"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</w:p>
    <w:p w14:paraId="789D78F2" w14:textId="77777777"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</w:p>
    <w:p w14:paraId="789D78F3" w14:textId="77777777" w:rsidR="00333114" w:rsidRPr="00835604" w:rsidRDefault="00333114" w:rsidP="00835604">
      <w:pPr>
        <w:spacing w:line="360" w:lineRule="auto"/>
        <w:jc w:val="left"/>
        <w:rPr>
          <w:rFonts w:cs="Arial"/>
          <w:b/>
          <w:sz w:val="24"/>
          <w:szCs w:val="24"/>
        </w:rPr>
      </w:pPr>
      <w:r w:rsidRPr="00835604">
        <w:rPr>
          <w:rFonts w:cs="Arial"/>
          <w:b/>
          <w:sz w:val="24"/>
          <w:szCs w:val="24"/>
        </w:rPr>
        <w:t xml:space="preserve">Key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333114" w:rsidRPr="00835604" w14:paraId="789D78F6" w14:textId="77777777" w:rsidTr="00665F04">
        <w:tc>
          <w:tcPr>
            <w:tcW w:w="2977" w:type="dxa"/>
          </w:tcPr>
          <w:p w14:paraId="789D78F4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Score of less than 9</w:t>
            </w:r>
          </w:p>
        </w:tc>
        <w:tc>
          <w:tcPr>
            <w:tcW w:w="2977" w:type="dxa"/>
            <w:shd w:val="clear" w:color="auto" w:fill="00B050"/>
          </w:tcPr>
          <w:p w14:paraId="789D78F5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 xml:space="preserve">Green = </w:t>
            </w:r>
            <w:r w:rsidR="001459A0" w:rsidRPr="00835604">
              <w:rPr>
                <w:rFonts w:cs="Arial"/>
                <w:b/>
                <w:sz w:val="24"/>
                <w:szCs w:val="24"/>
              </w:rPr>
              <w:t>Low risk</w:t>
            </w:r>
          </w:p>
        </w:tc>
      </w:tr>
      <w:tr w:rsidR="00333114" w:rsidRPr="00835604" w14:paraId="789D78F9" w14:textId="77777777" w:rsidTr="00665F04">
        <w:trPr>
          <w:trHeight w:val="142"/>
        </w:trPr>
        <w:tc>
          <w:tcPr>
            <w:tcW w:w="2977" w:type="dxa"/>
          </w:tcPr>
          <w:p w14:paraId="789D78F7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 xml:space="preserve">Score of between 9 and 17 </w:t>
            </w:r>
          </w:p>
        </w:tc>
        <w:tc>
          <w:tcPr>
            <w:tcW w:w="2977" w:type="dxa"/>
            <w:shd w:val="clear" w:color="auto" w:fill="FFC000"/>
          </w:tcPr>
          <w:p w14:paraId="789D78F8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Amber = Medium risk</w:t>
            </w:r>
          </w:p>
        </w:tc>
      </w:tr>
      <w:tr w:rsidR="00333114" w:rsidRPr="00835604" w14:paraId="789D78FC" w14:textId="77777777" w:rsidTr="00665F04">
        <w:tc>
          <w:tcPr>
            <w:tcW w:w="2977" w:type="dxa"/>
          </w:tcPr>
          <w:p w14:paraId="789D78FA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Score of greater than 17</w:t>
            </w:r>
          </w:p>
        </w:tc>
        <w:tc>
          <w:tcPr>
            <w:tcW w:w="2977" w:type="dxa"/>
            <w:shd w:val="clear" w:color="auto" w:fill="FF0000"/>
          </w:tcPr>
          <w:p w14:paraId="789D78FB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Red = High risk</w:t>
            </w:r>
          </w:p>
        </w:tc>
      </w:tr>
    </w:tbl>
    <w:p w14:paraId="789D78FD" w14:textId="77777777"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</w:p>
    <w:p w14:paraId="789D78FE" w14:textId="77777777" w:rsidR="00210CC7" w:rsidRPr="00835604" w:rsidRDefault="00210CC7" w:rsidP="00835604">
      <w:pPr>
        <w:spacing w:after="200" w:line="360" w:lineRule="auto"/>
        <w:contextualSpacing w:val="0"/>
        <w:jc w:val="left"/>
        <w:rPr>
          <w:rFonts w:cs="Arial"/>
          <w:sz w:val="24"/>
          <w:szCs w:val="24"/>
        </w:rPr>
      </w:pPr>
    </w:p>
    <w:sectPr w:rsidR="00210CC7" w:rsidRPr="00835604" w:rsidSect="003331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D7901" w14:textId="77777777" w:rsidR="00333114" w:rsidRDefault="00333114" w:rsidP="00333114">
      <w:r>
        <w:separator/>
      </w:r>
    </w:p>
  </w:endnote>
  <w:endnote w:type="continuationSeparator" w:id="0">
    <w:p w14:paraId="789D7902" w14:textId="77777777" w:rsidR="00333114" w:rsidRDefault="00333114" w:rsidP="0033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7905" w14:textId="77777777" w:rsidR="00166478" w:rsidRDefault="00166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7906" w14:textId="77777777" w:rsidR="00166478" w:rsidRDefault="00166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7908" w14:textId="77777777" w:rsidR="00166478" w:rsidRDefault="00166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D78FF" w14:textId="77777777" w:rsidR="00333114" w:rsidRDefault="00333114" w:rsidP="00333114">
      <w:r>
        <w:separator/>
      </w:r>
    </w:p>
  </w:footnote>
  <w:footnote w:type="continuationSeparator" w:id="0">
    <w:p w14:paraId="789D7900" w14:textId="77777777" w:rsidR="00333114" w:rsidRDefault="00333114" w:rsidP="0033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7903" w14:textId="77777777" w:rsidR="00166478" w:rsidRDefault="00166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7904" w14:textId="77777777" w:rsidR="00333114" w:rsidRDefault="00333114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7907" w14:textId="5BBD3077" w:rsidR="00333114" w:rsidRDefault="00166478">
    <w:pPr>
      <w:pStyle w:val="Header"/>
    </w:pPr>
    <w:r>
      <w:tab/>
    </w:r>
    <w:r>
      <w:tab/>
      <w:t xml:space="preserve">Appendix </w:t>
    </w:r>
    <w:r w:rsidR="0046338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BE2"/>
    <w:multiLevelType w:val="hybridMultilevel"/>
    <w:tmpl w:val="1278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5AF8"/>
    <w:multiLevelType w:val="hybridMultilevel"/>
    <w:tmpl w:val="1AE08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4F50"/>
    <w:multiLevelType w:val="hybridMultilevel"/>
    <w:tmpl w:val="F4AE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0AB"/>
    <w:multiLevelType w:val="hybridMultilevel"/>
    <w:tmpl w:val="ABAC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5B30"/>
    <w:multiLevelType w:val="hybridMultilevel"/>
    <w:tmpl w:val="AD8AF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31BD"/>
    <w:multiLevelType w:val="hybridMultilevel"/>
    <w:tmpl w:val="FAD092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1F3A50"/>
    <w:multiLevelType w:val="hybridMultilevel"/>
    <w:tmpl w:val="C88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B773D"/>
    <w:multiLevelType w:val="hybridMultilevel"/>
    <w:tmpl w:val="32DA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026FF"/>
    <w:multiLevelType w:val="hybridMultilevel"/>
    <w:tmpl w:val="B448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607AA"/>
    <w:multiLevelType w:val="hybridMultilevel"/>
    <w:tmpl w:val="DAAA4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9876">
    <w:abstractNumId w:val="7"/>
  </w:num>
  <w:num w:numId="2" w16cid:durableId="368453910">
    <w:abstractNumId w:val="5"/>
  </w:num>
  <w:num w:numId="3" w16cid:durableId="966472984">
    <w:abstractNumId w:val="0"/>
  </w:num>
  <w:num w:numId="4" w16cid:durableId="1097216468">
    <w:abstractNumId w:val="3"/>
  </w:num>
  <w:num w:numId="5" w16cid:durableId="1731076358">
    <w:abstractNumId w:val="1"/>
  </w:num>
  <w:num w:numId="6" w16cid:durableId="1536237908">
    <w:abstractNumId w:val="2"/>
  </w:num>
  <w:num w:numId="7" w16cid:durableId="1210924259">
    <w:abstractNumId w:val="4"/>
  </w:num>
  <w:num w:numId="8" w16cid:durableId="1777098965">
    <w:abstractNumId w:val="8"/>
  </w:num>
  <w:num w:numId="9" w16cid:durableId="951666794">
    <w:abstractNumId w:val="6"/>
  </w:num>
  <w:num w:numId="10" w16cid:durableId="1652830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114"/>
    <w:rsid w:val="001459A0"/>
    <w:rsid w:val="00166478"/>
    <w:rsid w:val="001B297F"/>
    <w:rsid w:val="00210CC7"/>
    <w:rsid w:val="002B262D"/>
    <w:rsid w:val="002C46D0"/>
    <w:rsid w:val="00333114"/>
    <w:rsid w:val="00463387"/>
    <w:rsid w:val="00522814"/>
    <w:rsid w:val="00835604"/>
    <w:rsid w:val="008C7467"/>
    <w:rsid w:val="00DD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788A"/>
  <w15:docId w15:val="{04812CF2-020B-41B9-9C5B-30060E2F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14"/>
    <w:pPr>
      <w:spacing w:after="0" w:line="240" w:lineRule="auto"/>
      <w:contextualSpacing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3114"/>
    <w:pPr>
      <w:ind w:left="720"/>
      <w:jc w:val="left"/>
    </w:pPr>
    <w:rPr>
      <w:rFonts w:eastAsia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3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11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33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1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FolderType xmlns="a7edf6d3-1137-487f-9e8c-378008e8052a" xsi:nil="true"/>
    <RetentionDate xmlns="a7edf6d3-1137-487f-9e8c-378008e8052a" xsi:nil="true"/>
    <TaxCatchAll xmlns="e5c35a4f-ce99-4193-847d-187b8cb331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fb19a30ede88535bd4253bf16cd7ea2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9f4094630b32a62f7159e1d2a82aca71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D20BF-83ED-4CC6-8685-B403B292589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5c35a4f-ce99-4193-847d-187b8cb331b3"/>
    <ds:schemaRef ds:uri="http://purl.org/dc/elements/1.1/"/>
    <ds:schemaRef ds:uri="http://schemas.microsoft.com/office/2006/metadata/properties"/>
    <ds:schemaRef ds:uri="a7edf6d3-1137-487f-9e8c-378008e805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211B50-51E4-48DC-81FE-A00BB871D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4FD58-B74E-46CD-9EAF-FA5311C7AFB2}"/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Hughes</dc:creator>
  <cp:lastModifiedBy>Clare McVeigh</cp:lastModifiedBy>
  <cp:revision>7</cp:revision>
  <dcterms:created xsi:type="dcterms:W3CDTF">2017-05-02T13:45:00Z</dcterms:created>
  <dcterms:modified xsi:type="dcterms:W3CDTF">2025-07-30T12:00:00Z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MediaServiceImageTags">
    <vt:lpwstr/>
  </property>
</Properties>
</file>